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0010" w:rsidRPr="00241C81" w:rsidRDefault="004D0010" w:rsidP="004D0010">
      <w:pPr>
        <w:bidi w:val="0"/>
        <w:spacing w:line="360" w:lineRule="auto"/>
        <w:rPr>
          <w:rFonts w:cs="Simplified Arabic"/>
          <w:sz w:val="20"/>
          <w:szCs w:val="20"/>
        </w:rPr>
      </w:pPr>
      <w:r>
        <w:rPr>
          <w:rFonts w:cs="Simplified Arabic"/>
          <w:noProof/>
          <w:sz w:val="32"/>
          <w:szCs w:val="32"/>
          <w:lang w:bidi="ar-SA"/>
        </w:rPr>
        <mc:AlternateContent>
          <mc:Choice Requires="wps">
            <w:drawing>
              <wp:anchor distT="0" distB="0" distL="114300" distR="114300" simplePos="0" relativeHeight="251659264" behindDoc="0" locked="0" layoutInCell="1" allowOverlap="1">
                <wp:simplePos x="0" y="0"/>
                <wp:positionH relativeFrom="column">
                  <wp:posOffset>3886200</wp:posOffset>
                </wp:positionH>
                <wp:positionV relativeFrom="paragraph">
                  <wp:posOffset>-114300</wp:posOffset>
                </wp:positionV>
                <wp:extent cx="1714500" cy="914400"/>
                <wp:effectExtent l="0" t="0" r="4445"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D0010" w:rsidRDefault="004D0010" w:rsidP="004D0010">
                            <w:pPr>
                              <w:pBdr>
                                <w:top w:val="single" w:sz="4" w:space="1" w:color="auto"/>
                                <w:bottom w:val="single" w:sz="4" w:space="1" w:color="auto"/>
                              </w:pBdr>
                              <w:jc w:val="center"/>
                              <w:rPr>
                                <w:rFonts w:ascii="Arial" w:hAnsi="Arial" w:cs="Monotype Koufi" w:hint="cs"/>
                                <w:b/>
                                <w:bCs/>
                                <w:sz w:val="2"/>
                                <w:szCs w:val="2"/>
                                <w:rtl/>
                                <w:lang w:bidi="ar-EG"/>
                              </w:rPr>
                            </w:pPr>
                          </w:p>
                          <w:p w:rsidR="004D0010" w:rsidRDefault="004D0010" w:rsidP="004D0010">
                            <w:pPr>
                              <w:pBdr>
                                <w:top w:val="single" w:sz="4" w:space="1" w:color="auto"/>
                                <w:bottom w:val="single" w:sz="4" w:space="1" w:color="auto"/>
                              </w:pBdr>
                              <w:jc w:val="center"/>
                              <w:rPr>
                                <w:rFonts w:ascii="Arial" w:hAnsi="Arial" w:cs="Monotype Koufi" w:hint="cs"/>
                                <w:b/>
                                <w:bCs/>
                                <w:sz w:val="2"/>
                                <w:szCs w:val="2"/>
                                <w:rtl/>
                                <w:lang w:bidi="ar-EG"/>
                              </w:rPr>
                            </w:pPr>
                          </w:p>
                          <w:p w:rsidR="004D0010" w:rsidRDefault="004D0010" w:rsidP="004D0010">
                            <w:pPr>
                              <w:pBdr>
                                <w:top w:val="single" w:sz="4" w:space="1" w:color="auto"/>
                                <w:bottom w:val="single" w:sz="4" w:space="1" w:color="auto"/>
                              </w:pBdr>
                              <w:jc w:val="center"/>
                              <w:rPr>
                                <w:rFonts w:ascii="Arial" w:hAnsi="Arial" w:cs="Monotype Koufi" w:hint="cs"/>
                                <w:b/>
                                <w:bCs/>
                                <w:sz w:val="2"/>
                                <w:szCs w:val="2"/>
                                <w:rtl/>
                                <w:lang w:bidi="ar-EG"/>
                              </w:rPr>
                            </w:pPr>
                          </w:p>
                          <w:p w:rsidR="004D0010" w:rsidRPr="00966340" w:rsidRDefault="004D0010" w:rsidP="004D0010">
                            <w:pPr>
                              <w:pBdr>
                                <w:top w:val="single" w:sz="4" w:space="1" w:color="auto"/>
                                <w:bottom w:val="single" w:sz="4" w:space="1" w:color="auto"/>
                              </w:pBdr>
                              <w:jc w:val="center"/>
                              <w:rPr>
                                <w:rFonts w:ascii="Arial" w:hAnsi="Arial" w:cs="Monotype Koufi" w:hint="cs"/>
                                <w:b/>
                                <w:bCs/>
                                <w:sz w:val="30"/>
                                <w:szCs w:val="30"/>
                                <w:rtl/>
                                <w:lang w:bidi="ar-EG"/>
                              </w:rPr>
                            </w:pPr>
                            <w:r w:rsidRPr="00966340">
                              <w:rPr>
                                <w:rFonts w:ascii="Arial" w:hAnsi="Arial" w:cs="Monotype Koufi" w:hint="cs"/>
                                <w:b/>
                                <w:bCs/>
                                <w:sz w:val="30"/>
                                <w:szCs w:val="30"/>
                                <w:rtl/>
                                <w:lang w:bidi="ar-EG"/>
                              </w:rPr>
                              <w:t xml:space="preserve">مجلة ديالى </w:t>
                            </w:r>
                          </w:p>
                          <w:p w:rsidR="004D0010" w:rsidRPr="00966340" w:rsidRDefault="004D0010" w:rsidP="004D0010">
                            <w:pPr>
                              <w:pBdr>
                                <w:top w:val="single" w:sz="4" w:space="1" w:color="auto"/>
                                <w:bottom w:val="single" w:sz="4" w:space="1" w:color="auto"/>
                              </w:pBdr>
                              <w:jc w:val="center"/>
                              <w:rPr>
                                <w:rFonts w:ascii="Arial" w:hAnsi="Arial" w:cs="Monotype Koufi" w:hint="cs"/>
                                <w:b/>
                                <w:bCs/>
                                <w:sz w:val="30"/>
                                <w:szCs w:val="30"/>
                                <w:lang w:bidi="ar-EG"/>
                              </w:rPr>
                            </w:pPr>
                            <w:r w:rsidRPr="00966340">
                              <w:rPr>
                                <w:rFonts w:ascii="Arial" w:hAnsi="Arial" w:cs="Monotype Koufi" w:hint="cs"/>
                                <w:b/>
                                <w:bCs/>
                                <w:sz w:val="30"/>
                                <w:szCs w:val="30"/>
                                <w:rtl/>
                                <w:lang w:bidi="ar-EG"/>
                              </w:rPr>
                              <w:t>للعلوم الهندسية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06pt;margin-top:-9pt;width:13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" stroked="f">
                <v:textbox>
                  <w:txbxContent>
                    <w:p w:rsidR="004D0010" w:rsidRDefault="004D0010" w:rsidP="004D0010">
                      <w:pPr>
                        <w:pBdr>
                          <w:top w:val="single" w:sz="4" w:space="1" w:color="auto"/>
                          <w:bottom w:val="single" w:sz="4" w:space="1" w:color="auto"/>
                        </w:pBdr>
                        <w:jc w:val="center"/>
                        <w:rPr>
                          <w:rFonts w:ascii="Arial" w:hAnsi="Arial" w:cs="Monotype Koufi" w:hint="cs"/>
                          <w:b/>
                          <w:bCs/>
                          <w:sz w:val="2"/>
                          <w:szCs w:val="2"/>
                          <w:rtl/>
                          <w:lang w:bidi="ar-EG"/>
                        </w:rPr>
                      </w:pPr>
                    </w:p>
                    <w:p w:rsidR="004D0010" w:rsidRDefault="004D0010" w:rsidP="004D0010">
                      <w:pPr>
                        <w:pBdr>
                          <w:top w:val="single" w:sz="4" w:space="1" w:color="auto"/>
                          <w:bottom w:val="single" w:sz="4" w:space="1" w:color="auto"/>
                        </w:pBdr>
                        <w:jc w:val="center"/>
                        <w:rPr>
                          <w:rFonts w:ascii="Arial" w:hAnsi="Arial" w:cs="Monotype Koufi" w:hint="cs"/>
                          <w:b/>
                          <w:bCs/>
                          <w:sz w:val="2"/>
                          <w:szCs w:val="2"/>
                          <w:rtl/>
                          <w:lang w:bidi="ar-EG"/>
                        </w:rPr>
                      </w:pPr>
                    </w:p>
                    <w:p w:rsidR="004D0010" w:rsidRDefault="004D0010" w:rsidP="004D0010">
                      <w:pPr>
                        <w:pBdr>
                          <w:top w:val="single" w:sz="4" w:space="1" w:color="auto"/>
                          <w:bottom w:val="single" w:sz="4" w:space="1" w:color="auto"/>
                        </w:pBdr>
                        <w:jc w:val="center"/>
                        <w:rPr>
                          <w:rFonts w:ascii="Arial" w:hAnsi="Arial" w:cs="Monotype Koufi" w:hint="cs"/>
                          <w:b/>
                          <w:bCs/>
                          <w:sz w:val="2"/>
                          <w:szCs w:val="2"/>
                          <w:rtl/>
                          <w:lang w:bidi="ar-EG"/>
                        </w:rPr>
                      </w:pPr>
                    </w:p>
                    <w:p w:rsidR="004D0010" w:rsidRPr="00966340" w:rsidRDefault="004D0010" w:rsidP="004D0010">
                      <w:pPr>
                        <w:pBdr>
                          <w:top w:val="single" w:sz="4" w:space="1" w:color="auto"/>
                          <w:bottom w:val="single" w:sz="4" w:space="1" w:color="auto"/>
                        </w:pBdr>
                        <w:jc w:val="center"/>
                        <w:rPr>
                          <w:rFonts w:ascii="Arial" w:hAnsi="Arial" w:cs="Monotype Koufi" w:hint="cs"/>
                          <w:b/>
                          <w:bCs/>
                          <w:sz w:val="30"/>
                          <w:szCs w:val="30"/>
                          <w:rtl/>
                          <w:lang w:bidi="ar-EG"/>
                        </w:rPr>
                      </w:pPr>
                      <w:r w:rsidRPr="00966340">
                        <w:rPr>
                          <w:rFonts w:ascii="Arial" w:hAnsi="Arial" w:cs="Monotype Koufi" w:hint="cs"/>
                          <w:b/>
                          <w:bCs/>
                          <w:sz w:val="30"/>
                          <w:szCs w:val="30"/>
                          <w:rtl/>
                          <w:lang w:bidi="ar-EG"/>
                        </w:rPr>
                        <w:t xml:space="preserve">مجلة ديالى </w:t>
                      </w:r>
                    </w:p>
                    <w:p w:rsidR="004D0010" w:rsidRPr="00966340" w:rsidRDefault="004D0010" w:rsidP="004D0010">
                      <w:pPr>
                        <w:pBdr>
                          <w:top w:val="single" w:sz="4" w:space="1" w:color="auto"/>
                          <w:bottom w:val="single" w:sz="4" w:space="1" w:color="auto"/>
                        </w:pBdr>
                        <w:jc w:val="center"/>
                        <w:rPr>
                          <w:rFonts w:ascii="Arial" w:hAnsi="Arial" w:cs="Monotype Koufi" w:hint="cs"/>
                          <w:b/>
                          <w:bCs/>
                          <w:sz w:val="30"/>
                          <w:szCs w:val="30"/>
                          <w:lang w:bidi="ar-EG"/>
                        </w:rPr>
                      </w:pPr>
                      <w:r w:rsidRPr="00966340">
                        <w:rPr>
                          <w:rFonts w:ascii="Arial" w:hAnsi="Arial" w:cs="Monotype Koufi" w:hint="cs"/>
                          <w:b/>
                          <w:bCs/>
                          <w:sz w:val="30"/>
                          <w:szCs w:val="30"/>
                          <w:rtl/>
                          <w:lang w:bidi="ar-EG"/>
                        </w:rPr>
                        <w:t>للعلوم الهندسية</w:t>
                      </w:r>
                    </w:p>
                  </w:txbxContent>
                </v:textbox>
              </v:shape>
            </w:pict>
          </mc:Fallback>
        </mc:AlternateContent>
      </w:r>
      <w:r>
        <w:rPr>
          <w:rFonts w:cs="Simplified Arabic"/>
          <w:sz w:val="32"/>
          <w:szCs w:val="32"/>
        </w:rPr>
        <w:t xml:space="preserve"> </w:t>
      </w:r>
      <w:r w:rsidRPr="00241C81">
        <w:rPr>
          <w:rFonts w:cs="Simplified Arabic"/>
          <w:sz w:val="20"/>
          <w:szCs w:val="20"/>
        </w:rPr>
        <w:t xml:space="preserve">ISSN 1999 - 8716                                                                        </w:t>
      </w:r>
    </w:p>
    <w:p w:rsidR="004D0010" w:rsidRDefault="004D0010" w:rsidP="004D0010">
      <w:pPr>
        <w:bidi w:val="0"/>
        <w:spacing w:line="360" w:lineRule="auto"/>
        <w:jc w:val="center"/>
        <w:rPr>
          <w:rFonts w:cs="Simplified Arabic"/>
          <w:sz w:val="20"/>
          <w:szCs w:val="20"/>
          <w:lang w:bidi="ar-EG"/>
        </w:rPr>
      </w:pPr>
    </w:p>
    <w:p w:rsidR="004D0010" w:rsidRDefault="004D0010" w:rsidP="004D0010">
      <w:pPr>
        <w:bidi w:val="0"/>
        <w:spacing w:line="360" w:lineRule="auto"/>
        <w:rPr>
          <w:sz w:val="20"/>
          <w:szCs w:val="20"/>
        </w:rPr>
      </w:pPr>
    </w:p>
    <w:p w:rsidR="004D0010" w:rsidRDefault="004D0010" w:rsidP="004D0010">
      <w:pPr>
        <w:bidi w:val="0"/>
        <w:spacing w:line="360" w:lineRule="auto"/>
        <w:rPr>
          <w:sz w:val="20"/>
          <w:szCs w:val="20"/>
        </w:rPr>
      </w:pPr>
    </w:p>
    <w:p w:rsidR="004D0010" w:rsidRPr="00FF5712" w:rsidRDefault="004D0010" w:rsidP="004D0010">
      <w:pPr>
        <w:spacing w:line="360" w:lineRule="auto"/>
        <w:jc w:val="lowKashida"/>
        <w:rPr>
          <w:rFonts w:cs="Simplified Arabic" w:hint="cs"/>
          <w:sz w:val="20"/>
          <w:szCs w:val="20"/>
          <w:rtl/>
          <w:lang w:bidi="ar-EG"/>
        </w:rPr>
      </w:pPr>
      <w:r w:rsidRPr="007D1EE5">
        <w:rPr>
          <w:rFonts w:cs="Simplified Arabic" w:hint="cs"/>
          <w:sz w:val="20"/>
          <w:szCs w:val="20"/>
          <w:rtl/>
        </w:rPr>
        <w:t xml:space="preserve">المجلد </w:t>
      </w:r>
      <w:r>
        <w:rPr>
          <w:rFonts w:cs="Simplified Arabic" w:hint="cs"/>
          <w:sz w:val="20"/>
          <w:szCs w:val="20"/>
          <w:rtl/>
          <w:lang w:bidi="ar-IQ"/>
        </w:rPr>
        <w:t>الخامس</w:t>
      </w:r>
      <w:r>
        <w:rPr>
          <w:rFonts w:cs="Simplified Arabic" w:hint="cs"/>
          <w:sz w:val="20"/>
          <w:szCs w:val="20"/>
          <w:rtl/>
        </w:rPr>
        <w:t>, العدد الأول</w:t>
      </w:r>
      <w:r w:rsidRPr="007D1EE5">
        <w:rPr>
          <w:rFonts w:cs="Simplified Arabic" w:hint="cs"/>
          <w:sz w:val="20"/>
          <w:szCs w:val="20"/>
          <w:rtl/>
        </w:rPr>
        <w:t>, صفحات البحث</w:t>
      </w:r>
      <w:r>
        <w:rPr>
          <w:rFonts w:cs="Simplified Arabic" w:hint="cs"/>
          <w:sz w:val="20"/>
          <w:szCs w:val="20"/>
          <w:rtl/>
          <w:lang w:bidi="ar-IQ"/>
        </w:rPr>
        <w:t xml:space="preserve"> </w:t>
      </w:r>
      <w:r w:rsidRPr="007D1EE5">
        <w:rPr>
          <w:rFonts w:cs="Simplified Arabic" w:hint="cs"/>
          <w:sz w:val="20"/>
          <w:szCs w:val="20"/>
          <w:rtl/>
        </w:rPr>
        <w:t>(</w:t>
      </w:r>
      <w:r>
        <w:rPr>
          <w:rFonts w:cs="Simplified Arabic" w:hint="cs"/>
          <w:sz w:val="20"/>
          <w:szCs w:val="20"/>
          <w:rtl/>
          <w:lang w:bidi="ar-IQ"/>
        </w:rPr>
        <w:t>1</w:t>
      </w:r>
      <w:r w:rsidRPr="007D1EE5">
        <w:rPr>
          <w:rFonts w:cs="Simplified Arabic" w:hint="cs"/>
          <w:sz w:val="20"/>
          <w:szCs w:val="20"/>
          <w:rtl/>
          <w:lang w:bidi="ar-EG"/>
        </w:rPr>
        <w:t>-</w:t>
      </w:r>
      <w:r>
        <w:rPr>
          <w:rFonts w:cs="Simplified Arabic" w:hint="cs"/>
          <w:sz w:val="20"/>
          <w:szCs w:val="20"/>
          <w:rtl/>
          <w:lang w:bidi="ar-IQ"/>
        </w:rPr>
        <w:t>8</w:t>
      </w:r>
      <w:r w:rsidRPr="007D1EE5">
        <w:rPr>
          <w:rFonts w:cs="Simplified Arabic" w:hint="cs"/>
          <w:sz w:val="20"/>
          <w:szCs w:val="20"/>
          <w:rtl/>
          <w:lang w:bidi="ar-EG"/>
        </w:rPr>
        <w:t xml:space="preserve">) , </w:t>
      </w:r>
      <w:r>
        <w:rPr>
          <w:rFonts w:cs="Simplified Arabic" w:hint="cs"/>
          <w:sz w:val="20"/>
          <w:szCs w:val="20"/>
          <w:rtl/>
          <w:lang w:bidi="ar-EG"/>
        </w:rPr>
        <w:t>حزيران 2012</w:t>
      </w:r>
    </w:p>
    <w:p w:rsidR="004D0010" w:rsidRPr="008261FA" w:rsidRDefault="004D0010" w:rsidP="004D0010">
      <w:pPr>
        <w:jc w:val="center"/>
        <w:rPr>
          <w:rFonts w:cs="Simplified Arabic" w:hint="cs"/>
          <w:b/>
          <w:bCs/>
          <w:sz w:val="32"/>
          <w:szCs w:val="32"/>
          <w:lang w:bidi="ar-IQ"/>
        </w:rPr>
      </w:pPr>
      <w:r w:rsidRPr="008261FA">
        <w:rPr>
          <w:rFonts w:cs="Simplified Arabic" w:hint="cs"/>
          <w:b/>
          <w:bCs/>
          <w:sz w:val="32"/>
          <w:szCs w:val="32"/>
          <w:rtl/>
          <w:lang w:bidi="ar-IQ"/>
        </w:rPr>
        <w:t xml:space="preserve"> تقييم بناية متعددة الطوابق مشيدة من ال</w:t>
      </w:r>
      <w:r>
        <w:rPr>
          <w:rFonts w:cs="Simplified Arabic" w:hint="cs"/>
          <w:b/>
          <w:bCs/>
          <w:sz w:val="32"/>
          <w:szCs w:val="32"/>
          <w:rtl/>
          <w:lang w:bidi="ar-IQ"/>
        </w:rPr>
        <w:t>خرسانة المسلحة في جامعة ديالى بفحص سرعة الموجات فو</w:t>
      </w:r>
      <w:r w:rsidRPr="008261FA">
        <w:rPr>
          <w:rFonts w:cs="Simplified Arabic" w:hint="cs"/>
          <w:b/>
          <w:bCs/>
          <w:sz w:val="32"/>
          <w:szCs w:val="32"/>
          <w:rtl/>
          <w:lang w:bidi="ar-IQ"/>
        </w:rPr>
        <w:t xml:space="preserve">ق الصوتية وفحص مطرقة الارتداد  </w:t>
      </w:r>
    </w:p>
    <w:tbl>
      <w:tblPr>
        <w:tblpPr w:leftFromText="180" w:rightFromText="180" w:vertAnchor="text" w:horzAnchor="margin" w:tblpY="150"/>
        <w:bidiVisual/>
        <w:tblW w:w="8640" w:type="dxa"/>
        <w:tblLook w:val="04A0" w:firstRow="1" w:lastRow="0" w:firstColumn="1" w:lastColumn="0" w:noHBand="0" w:noVBand="1"/>
      </w:tblPr>
      <w:tblGrid>
        <w:gridCol w:w="2700"/>
        <w:gridCol w:w="2396"/>
        <w:gridCol w:w="3544"/>
      </w:tblGrid>
      <w:tr w:rsidR="004D0010" w:rsidRPr="00FF5712" w:rsidTr="00B667F9">
        <w:trPr>
          <w:trHeight w:val="120"/>
        </w:trPr>
        <w:tc>
          <w:tcPr>
            <w:tcW w:w="2700" w:type="dxa"/>
          </w:tcPr>
          <w:p w:rsidR="004D0010" w:rsidRPr="00FF5712" w:rsidRDefault="004D0010" w:rsidP="00B667F9">
            <w:pPr>
              <w:jc w:val="center"/>
              <w:rPr>
                <w:b/>
                <w:bCs/>
                <w:lang w:bidi="ar-AE"/>
              </w:rPr>
            </w:pPr>
            <w:r w:rsidRPr="00FF5712">
              <w:rPr>
                <w:rFonts w:cs="Simplified Arabic" w:hint="cs"/>
                <w:b/>
                <w:bCs/>
                <w:rtl/>
                <w:lang w:bidi="ar-IQ"/>
              </w:rPr>
              <w:t xml:space="preserve">علي حسين حميد         </w:t>
            </w:r>
          </w:p>
        </w:tc>
        <w:tc>
          <w:tcPr>
            <w:tcW w:w="2396" w:type="dxa"/>
          </w:tcPr>
          <w:p w:rsidR="004D0010" w:rsidRPr="00FF5712" w:rsidRDefault="004D0010" w:rsidP="00B667F9">
            <w:pPr>
              <w:jc w:val="center"/>
              <w:rPr>
                <w:b/>
                <w:bCs/>
                <w:lang w:bidi="ar-AE"/>
              </w:rPr>
            </w:pPr>
            <w:r w:rsidRPr="00FF5712">
              <w:rPr>
                <w:rFonts w:cs="Simplified Arabic" w:hint="cs"/>
                <w:b/>
                <w:bCs/>
                <w:rtl/>
                <w:lang w:bidi="ar-IQ"/>
              </w:rPr>
              <w:t>وعد عبد الستار حسين</w:t>
            </w:r>
          </w:p>
        </w:tc>
        <w:tc>
          <w:tcPr>
            <w:tcW w:w="3544" w:type="dxa"/>
          </w:tcPr>
          <w:p w:rsidR="004D0010" w:rsidRPr="00FF5712" w:rsidRDefault="004D0010" w:rsidP="00B667F9">
            <w:pPr>
              <w:jc w:val="center"/>
              <w:rPr>
                <w:b/>
                <w:bCs/>
                <w:lang w:bidi="ar-IQ"/>
              </w:rPr>
            </w:pPr>
            <w:r w:rsidRPr="00FF5712">
              <w:rPr>
                <w:rFonts w:cs="Simplified Arabic" w:hint="cs"/>
                <w:b/>
                <w:bCs/>
                <w:rtl/>
                <w:lang w:bidi="ar-IQ"/>
              </w:rPr>
              <w:t>خطاب سليم عبد الرزاق</w:t>
            </w:r>
          </w:p>
        </w:tc>
      </w:tr>
      <w:tr w:rsidR="004D0010" w:rsidRPr="005558C2" w:rsidTr="00B667F9">
        <w:trPr>
          <w:trHeight w:val="41"/>
        </w:trPr>
        <w:tc>
          <w:tcPr>
            <w:tcW w:w="2700" w:type="dxa"/>
          </w:tcPr>
          <w:p w:rsidR="004D0010" w:rsidRPr="005558C2" w:rsidRDefault="004D0010" w:rsidP="00B667F9">
            <w:pPr>
              <w:bidi w:val="0"/>
              <w:jc w:val="center"/>
              <w:rPr>
                <w:rFonts w:ascii="Simplified Arabic" w:hAnsi="Simplified Arabic" w:cs="Simplified Arabic"/>
              </w:rPr>
            </w:pPr>
            <w:r w:rsidRPr="005558C2">
              <w:rPr>
                <w:rFonts w:cs="Simplified Arabic" w:hint="cs"/>
                <w:rtl/>
                <w:lang w:bidi="ar-IQ"/>
              </w:rPr>
              <w:t>مدرس مساعد</w:t>
            </w:r>
          </w:p>
        </w:tc>
        <w:tc>
          <w:tcPr>
            <w:tcW w:w="2396" w:type="dxa"/>
          </w:tcPr>
          <w:p w:rsidR="004D0010" w:rsidRPr="005558C2" w:rsidRDefault="004D0010" w:rsidP="00B667F9">
            <w:pPr>
              <w:bidi w:val="0"/>
              <w:jc w:val="center"/>
              <w:rPr>
                <w:rFonts w:ascii="Simplified Arabic" w:hAnsi="Simplified Arabic" w:cs="Simplified Arabic"/>
              </w:rPr>
            </w:pPr>
            <w:r w:rsidRPr="005558C2">
              <w:rPr>
                <w:rFonts w:cs="Simplified Arabic" w:hint="cs"/>
                <w:rtl/>
                <w:lang w:bidi="ar-IQ"/>
              </w:rPr>
              <w:t>مدرس</w:t>
            </w:r>
          </w:p>
        </w:tc>
        <w:tc>
          <w:tcPr>
            <w:tcW w:w="3544" w:type="dxa"/>
          </w:tcPr>
          <w:p w:rsidR="004D0010" w:rsidRPr="005558C2" w:rsidRDefault="004D0010" w:rsidP="00B667F9">
            <w:pPr>
              <w:bidi w:val="0"/>
              <w:jc w:val="center"/>
              <w:rPr>
                <w:rFonts w:ascii="Simplified Arabic" w:hAnsi="Simplified Arabic" w:cs="Simplified Arabic"/>
              </w:rPr>
            </w:pPr>
            <w:r w:rsidRPr="005558C2">
              <w:rPr>
                <w:rFonts w:cs="Simplified Arabic" w:hint="cs"/>
                <w:rtl/>
                <w:lang w:bidi="ar-IQ"/>
              </w:rPr>
              <w:t>مدر</w:t>
            </w:r>
            <w:r>
              <w:rPr>
                <w:rFonts w:cs="Simplified Arabic" w:hint="cs"/>
                <w:rtl/>
                <w:lang w:bidi="ar-IQ"/>
              </w:rPr>
              <w:t>س</w:t>
            </w:r>
          </w:p>
        </w:tc>
      </w:tr>
    </w:tbl>
    <w:p w:rsidR="004D0010" w:rsidRPr="005558C2" w:rsidRDefault="004D0010" w:rsidP="004D0010">
      <w:pPr>
        <w:jc w:val="center"/>
        <w:rPr>
          <w:rFonts w:cs="Simplified Arabic" w:hint="cs"/>
          <w:rtl/>
          <w:lang w:bidi="ar-IQ"/>
        </w:rPr>
      </w:pPr>
      <w:r w:rsidRPr="005558C2">
        <w:rPr>
          <w:rFonts w:cs="Simplified Arabic" w:hint="cs"/>
          <w:rtl/>
          <w:lang w:bidi="ar-IQ"/>
        </w:rPr>
        <w:t>كلية الهندسة -  جامعة ديالى</w:t>
      </w:r>
    </w:p>
    <w:p w:rsidR="004D0010" w:rsidRDefault="004D0010" w:rsidP="004D0010">
      <w:pPr>
        <w:jc w:val="center"/>
        <w:rPr>
          <w:lang w:bidi="ar-IQ"/>
        </w:rPr>
      </w:pPr>
      <w:r w:rsidRPr="0001105B">
        <w:rPr>
          <w:rFonts w:cs="Simplified Arabic" w:hint="cs"/>
          <w:i/>
          <w:iCs/>
          <w:sz w:val="20"/>
          <w:szCs w:val="20"/>
          <w:rtl/>
        </w:rPr>
        <w:t>(الاستلام:-</w:t>
      </w:r>
      <w:r>
        <w:rPr>
          <w:rFonts w:cs="Simplified Arabic" w:hint="cs"/>
          <w:i/>
          <w:iCs/>
          <w:sz w:val="20"/>
          <w:szCs w:val="20"/>
          <w:rtl/>
        </w:rPr>
        <w:t>28</w:t>
      </w:r>
      <w:r w:rsidRPr="0001105B">
        <w:rPr>
          <w:rFonts w:cs="Simplified Arabic" w:hint="cs"/>
          <w:i/>
          <w:iCs/>
          <w:sz w:val="20"/>
          <w:szCs w:val="20"/>
          <w:rtl/>
        </w:rPr>
        <w:t>/</w:t>
      </w:r>
      <w:r>
        <w:rPr>
          <w:rFonts w:cs="Simplified Arabic" w:hint="cs"/>
          <w:i/>
          <w:iCs/>
          <w:sz w:val="20"/>
          <w:szCs w:val="20"/>
          <w:rtl/>
        </w:rPr>
        <w:t>3</w:t>
      </w:r>
      <w:r w:rsidRPr="0001105B">
        <w:rPr>
          <w:rFonts w:cs="Simplified Arabic" w:hint="cs"/>
          <w:i/>
          <w:iCs/>
          <w:sz w:val="20"/>
          <w:szCs w:val="20"/>
          <w:rtl/>
        </w:rPr>
        <w:t>/</w:t>
      </w:r>
      <w:r>
        <w:rPr>
          <w:rFonts w:cs="Simplified Arabic" w:hint="cs"/>
          <w:i/>
          <w:iCs/>
          <w:sz w:val="20"/>
          <w:szCs w:val="20"/>
          <w:rtl/>
        </w:rPr>
        <w:t>2010</w:t>
      </w:r>
      <w:r w:rsidRPr="0001105B">
        <w:rPr>
          <w:rFonts w:cs="Simplified Arabic"/>
          <w:i/>
          <w:iCs/>
          <w:sz w:val="20"/>
          <w:szCs w:val="20"/>
        </w:rPr>
        <w:t xml:space="preserve"> </w:t>
      </w:r>
      <w:r w:rsidRPr="0001105B">
        <w:rPr>
          <w:rFonts w:cs="Simplified Arabic" w:hint="cs"/>
          <w:i/>
          <w:iCs/>
          <w:sz w:val="20"/>
          <w:szCs w:val="20"/>
          <w:rtl/>
        </w:rPr>
        <w:t>، القبول:-</w:t>
      </w:r>
      <w:r>
        <w:rPr>
          <w:rFonts w:cs="Simplified Arabic" w:hint="cs"/>
          <w:i/>
          <w:iCs/>
          <w:sz w:val="20"/>
          <w:szCs w:val="20"/>
          <w:rtl/>
        </w:rPr>
        <w:t>23</w:t>
      </w:r>
      <w:r w:rsidRPr="0001105B">
        <w:rPr>
          <w:rFonts w:cs="Simplified Arabic" w:hint="cs"/>
          <w:i/>
          <w:iCs/>
          <w:sz w:val="20"/>
          <w:szCs w:val="20"/>
          <w:rtl/>
        </w:rPr>
        <w:t>/</w:t>
      </w:r>
      <w:r>
        <w:rPr>
          <w:rFonts w:cs="Simplified Arabic" w:hint="cs"/>
          <w:i/>
          <w:iCs/>
          <w:sz w:val="20"/>
          <w:szCs w:val="20"/>
          <w:rtl/>
        </w:rPr>
        <w:t>10</w:t>
      </w:r>
      <w:r w:rsidRPr="0001105B">
        <w:rPr>
          <w:rFonts w:cs="Simplified Arabic" w:hint="cs"/>
          <w:i/>
          <w:iCs/>
          <w:sz w:val="20"/>
          <w:szCs w:val="20"/>
          <w:rtl/>
        </w:rPr>
        <w:t>/</w:t>
      </w:r>
      <w:r w:rsidRPr="0001105B">
        <w:rPr>
          <w:rFonts w:cs="Simplified Arabic" w:hint="cs"/>
          <w:i/>
          <w:iCs/>
          <w:sz w:val="20"/>
          <w:szCs w:val="20"/>
          <w:rtl/>
          <w:lang w:bidi="ar-AE"/>
        </w:rPr>
        <w:t>2011</w:t>
      </w:r>
      <w:r w:rsidRPr="0001105B">
        <w:rPr>
          <w:rFonts w:cs="Simplified Arabic" w:hint="cs"/>
          <w:i/>
          <w:iCs/>
          <w:sz w:val="20"/>
          <w:szCs w:val="20"/>
          <w:rtl/>
        </w:rPr>
        <w:t>)</w:t>
      </w:r>
    </w:p>
    <w:p w:rsidR="004D0010" w:rsidRDefault="004D0010" w:rsidP="004D0010">
      <w:pPr>
        <w:rPr>
          <w:rFonts w:hint="cs"/>
          <w:lang w:bidi="ar-IQ"/>
        </w:rPr>
      </w:pPr>
    </w:p>
    <w:p w:rsidR="004D0010" w:rsidRPr="008261FA" w:rsidRDefault="004D0010" w:rsidP="004D0010">
      <w:pPr>
        <w:rPr>
          <w:rFonts w:cs="Simplified Arabic" w:hint="cs"/>
          <w:b/>
          <w:bCs/>
          <w:sz w:val="28"/>
          <w:szCs w:val="28"/>
          <w:rtl/>
          <w:lang w:bidi="ar-IQ"/>
        </w:rPr>
      </w:pPr>
      <w:r w:rsidRPr="008261FA">
        <w:rPr>
          <w:rFonts w:cs="Simplified Arabic" w:hint="cs"/>
          <w:b/>
          <w:bCs/>
          <w:sz w:val="28"/>
          <w:szCs w:val="28"/>
          <w:rtl/>
          <w:lang w:bidi="ar-IQ"/>
        </w:rPr>
        <w:t xml:space="preserve">الخلاصة </w:t>
      </w:r>
    </w:p>
    <w:p w:rsidR="004D0010" w:rsidRPr="00414FE2" w:rsidRDefault="004D0010" w:rsidP="004D0010">
      <w:pPr>
        <w:jc w:val="lowKashida"/>
        <w:rPr>
          <w:rFonts w:cs="Simplified Arabic" w:hint="cs"/>
          <w:rtl/>
          <w:lang w:bidi="ar-IQ"/>
        </w:rPr>
      </w:pPr>
      <w:r>
        <w:rPr>
          <w:rFonts w:cs="Simplified Arabic" w:hint="cs"/>
          <w:rtl/>
          <w:lang w:bidi="ar-IQ"/>
        </w:rPr>
        <w:t xml:space="preserve">     </w:t>
      </w:r>
      <w:r w:rsidRPr="00414FE2">
        <w:rPr>
          <w:rFonts w:cs="Simplified Arabic" w:hint="cs"/>
          <w:rtl/>
          <w:lang w:bidi="ar-IQ"/>
        </w:rPr>
        <w:t xml:space="preserve"> أن البحث المقدم يبين تقيم دراسة واقعية لبناية متعددة الطوابق مشيدة من الخرسانة المسلحة في جامعة ديالى بفحص سرعة الموجات فوق الصوتية وفحص المطرقة ومن خلال النتائج المستخلصة من الفحص(والتي شملت 14 عمود و14 نقطة وبمعدل ثلاثة قراءات لكل نقطة من الهيكل الإنشائي للبناية لفحص الموجات</w:t>
      </w:r>
      <w:r>
        <w:rPr>
          <w:rFonts w:cs="Simplified Arabic" w:hint="cs"/>
          <w:rtl/>
          <w:lang w:bidi="ar-IQ"/>
        </w:rPr>
        <w:t xml:space="preserve"> ومعدل عشرة قراءات لفحص المطرقة</w:t>
      </w:r>
      <w:r w:rsidRPr="00414FE2">
        <w:rPr>
          <w:rFonts w:cs="Simplified Arabic" w:hint="cs"/>
          <w:rtl/>
          <w:lang w:bidi="ar-IQ"/>
        </w:rPr>
        <w:t xml:space="preserve">)والتي يمكن اعتمادها في التقييم وجد بان سرعة الأمواج تراوحت مابين (3.4-5.0 كم\ثا) وفحص المطرقة تراوحت مابين (20-33).تم التقييم من خلال مقارنة ثلاث معادلات وهي (معادلة  د.السامرائي وجماعته رقم  (1) ومعادلة د.روف وجماعته  رقم  (2) ومعادلة </w:t>
      </w:r>
      <w:r w:rsidRPr="00414FE2">
        <w:rPr>
          <w:rFonts w:cs="Simplified Arabic" w:hint="cs"/>
          <w:rtl/>
        </w:rPr>
        <w:t xml:space="preserve">د.عصام وجماعته </w:t>
      </w:r>
      <w:r w:rsidRPr="00414FE2">
        <w:rPr>
          <w:rFonts w:cs="Simplified Arabic" w:hint="cs"/>
          <w:rtl/>
          <w:lang w:bidi="ar-IQ"/>
        </w:rPr>
        <w:t xml:space="preserve"> رقم (3) ). ومن خلال المقارنة والتقييم للنتائج أعطت معادلة رقم (1)  معدل زيادة في مقاومة الانضغاط كحد اعلى (    20.7%   ) . مقارنه بالمعادلة رقم (3) وكذلك معادلة رقم (2) أعطت معدل زيادة في مقاومة الانضغاط  كحد اعلى بمقدار  (14.6 %) مقارنه بالمعادلة رقم (3) . وبذلك لايمكن استخدام  معادلة واحدة في التقيم ,وانما تستخدم اكثر من معادلة واخذ معدلها , لاعطاء نتائج مرضية لمعرفة صلاحية المنشأ الخرساني.</w:t>
      </w:r>
    </w:p>
    <w:p w:rsidR="004D0010" w:rsidRDefault="004D0010" w:rsidP="004D0010">
      <w:pPr>
        <w:jc w:val="lowKashida"/>
        <w:rPr>
          <w:rFonts w:cs="Simplified Arabic" w:hint="cs"/>
          <w:rtl/>
          <w:lang w:bidi="ar-IQ"/>
        </w:rPr>
      </w:pPr>
      <w:r w:rsidRPr="00414FE2">
        <w:rPr>
          <w:rFonts w:cs="Simplified Arabic" w:hint="cs"/>
          <w:b/>
          <w:bCs/>
          <w:rtl/>
          <w:lang w:bidi="ar-IQ"/>
        </w:rPr>
        <w:t>مفاتيح الكلمات :</w:t>
      </w:r>
      <w:r w:rsidRPr="00414FE2">
        <w:rPr>
          <w:rFonts w:cs="Simplified Arabic" w:hint="cs"/>
          <w:rtl/>
          <w:lang w:bidi="ar-IQ"/>
        </w:rPr>
        <w:t xml:space="preserve"> سرعة الامواج ,تقيم ,بناية, فحص </w:t>
      </w:r>
      <w:r>
        <w:rPr>
          <w:rFonts w:cs="Simplified Arabic" w:hint="cs"/>
          <w:rtl/>
          <w:lang w:bidi="ar-IQ"/>
        </w:rPr>
        <w:t>غير اتلافي,مقاومة انضغاط</w:t>
      </w:r>
      <w:r w:rsidRPr="00414FE2">
        <w:rPr>
          <w:rFonts w:cs="Simplified Arabic" w:hint="cs"/>
          <w:rtl/>
          <w:lang w:bidi="ar-IQ"/>
        </w:rPr>
        <w:t>.</w:t>
      </w:r>
    </w:p>
    <w:p w:rsidR="008A452F" w:rsidRDefault="008A452F">
      <w:pPr>
        <w:rPr>
          <w:rFonts w:hint="cs"/>
          <w:lang w:bidi="ar-IQ"/>
        </w:rPr>
      </w:pPr>
      <w:bookmarkStart w:id="0" w:name="_GoBack"/>
      <w:bookmarkEnd w:id="0"/>
    </w:p>
    <w:sectPr w:rsidR="008A452F" w:rsidSect="001508FE">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Monotype Koufi">
    <w:panose1 w:val="00000000000000000000"/>
    <w:charset w:val="B2"/>
    <w:family w:val="auto"/>
    <w:pitch w:val="variable"/>
    <w:sig w:usb0="02942001" w:usb1="03D40006" w:usb2="0262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78E"/>
    <w:rsid w:val="001508FE"/>
    <w:rsid w:val="00171AF9"/>
    <w:rsid w:val="0018053A"/>
    <w:rsid w:val="003C488A"/>
    <w:rsid w:val="004D0010"/>
    <w:rsid w:val="00611F3A"/>
    <w:rsid w:val="008A452F"/>
    <w:rsid w:val="009A778E"/>
    <w:rsid w:val="00B52B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010"/>
    <w:pPr>
      <w:bidi/>
      <w:spacing w:after="0" w:line="240" w:lineRule="auto"/>
    </w:pPr>
    <w:rPr>
      <w:rFonts w:ascii="Times New Roman" w:eastAsia="Times New Roman" w:hAnsi="Times New Roman" w:cs="Times New Roman"/>
      <w:sz w:val="24"/>
      <w:szCs w:val="24"/>
      <w:lang w:bidi="ar-S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010"/>
    <w:pPr>
      <w:bidi/>
      <w:spacing w:after="0" w:line="240" w:lineRule="auto"/>
    </w:pPr>
    <w:rPr>
      <w:rFonts w:ascii="Times New Roman" w:eastAsia="Times New Roman" w:hAnsi="Times New Roman" w:cs="Times New Roman"/>
      <w:sz w:val="24"/>
      <w:szCs w:val="24"/>
      <w:lang w:bidi="ar-S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221</Words>
  <Characters>1260</Characters>
  <Application>Microsoft Office Word</Application>
  <DocSecurity>0</DocSecurity>
  <Lines>10</Lines>
  <Paragraphs>2</Paragraphs>
  <ScaleCrop>false</ScaleCrop>
  <Company>فراس الصعيو</Company>
  <LinksUpToDate>false</LinksUpToDate>
  <CharactersWithSpaces>1479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site</dc:creator>
  <cp:keywords/>
  <dc:description/>
  <cp:lastModifiedBy>site</cp:lastModifiedBy>
  <cp:revision>2</cp:revision>
  <dcterms:created xsi:type="dcterms:W3CDTF">2018-02-14T09:56:00Z</dcterms:created>
  <dcterms:modified xsi:type="dcterms:W3CDTF">2018-02-14T09:57:00Z</dcterms:modified>
</cp:coreProperties>
</file>